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1073" w14:textId="3525B553" w:rsidR="00DF51FD" w:rsidRPr="00BA2FD3" w:rsidRDefault="00C77126" w:rsidP="00DF51FD">
      <w:pPr>
        <w:tabs>
          <w:tab w:val="left" w:pos="-2268"/>
        </w:tabs>
        <w:spacing w:line="360" w:lineRule="auto"/>
        <w:jc w:val="center"/>
        <w:outlineLvl w:val="0"/>
        <w:rPr>
          <w:rFonts w:eastAsia="Calibri" w:cs="Arial"/>
          <w:b/>
          <w:bCs/>
        </w:rPr>
      </w:pPr>
      <w:r w:rsidRPr="00BA2FD3">
        <w:rPr>
          <w:rFonts w:eastAsia="Calibri" w:cs="Arial"/>
          <w:b/>
          <w:bCs/>
        </w:rPr>
        <w:t xml:space="preserve">Anexo </w:t>
      </w:r>
      <w:r w:rsidR="00BF57A7">
        <w:rPr>
          <w:rFonts w:eastAsia="Calibri" w:cs="Arial"/>
          <w:b/>
          <w:bCs/>
        </w:rPr>
        <w:t>I</w:t>
      </w:r>
      <w:r w:rsidR="00C86E4C">
        <w:rPr>
          <w:rFonts w:eastAsia="Calibri" w:cs="Arial"/>
          <w:b/>
          <w:bCs/>
        </w:rPr>
        <w:t>V</w:t>
      </w:r>
      <w:r w:rsidRPr="00BA2FD3">
        <w:rPr>
          <w:rFonts w:eastAsia="Calibri" w:cs="Arial"/>
          <w:b/>
          <w:bCs/>
        </w:rPr>
        <w:t xml:space="preserve"> – Formulário a submeter </w:t>
      </w:r>
      <w:r w:rsidR="00DF51FD" w:rsidRPr="00BA2FD3">
        <w:rPr>
          <w:rFonts w:eastAsia="Calibri" w:cs="Arial"/>
          <w:b/>
          <w:bCs/>
        </w:rPr>
        <w:t xml:space="preserve">à APA </w:t>
      </w:r>
      <w:r w:rsidRPr="00BA2FD3">
        <w:rPr>
          <w:rFonts w:eastAsia="Calibri" w:cs="Arial"/>
          <w:b/>
          <w:bCs/>
        </w:rPr>
        <w:t>para</w:t>
      </w:r>
      <w:r w:rsidR="00DF51FD" w:rsidRPr="00BA2FD3">
        <w:rPr>
          <w:rFonts w:eastAsia="Calibri" w:cs="Arial"/>
          <w:b/>
          <w:bCs/>
        </w:rPr>
        <w:t xml:space="preserve"> obtenção do</w:t>
      </w:r>
      <w:r w:rsidRPr="00BA2FD3">
        <w:rPr>
          <w:rFonts w:eastAsia="Calibri" w:cs="Arial"/>
          <w:b/>
          <w:bCs/>
        </w:rPr>
        <w:t xml:space="preserve"> parecer </w:t>
      </w:r>
      <w:r w:rsidR="00DF51FD" w:rsidRPr="00BA2FD3">
        <w:rPr>
          <w:rFonts w:eastAsia="Calibri" w:cs="Arial"/>
          <w:b/>
          <w:bCs/>
        </w:rPr>
        <w:t>previsto no</w:t>
      </w:r>
      <w:r w:rsidR="0022457F" w:rsidRPr="00BA2FD3">
        <w:rPr>
          <w:rFonts w:eastAsia="Calibri" w:cs="Arial"/>
          <w:b/>
          <w:bCs/>
        </w:rPr>
        <w:t xml:space="preserve"> n.º 2 do art.º 84º da Portaria n.º 57-B/2015</w:t>
      </w:r>
      <w:r w:rsidR="00DF51FD" w:rsidRPr="00BA2FD3">
        <w:rPr>
          <w:rFonts w:eastAsia="Calibri" w:cs="Arial"/>
          <w:b/>
          <w:bCs/>
        </w:rPr>
        <w:t xml:space="preserve">, </w:t>
      </w:r>
      <w:r w:rsidR="00BE6B6A">
        <w:rPr>
          <w:rFonts w:eastAsia="Calibri" w:cs="Arial"/>
          <w:b/>
          <w:bCs/>
        </w:rPr>
        <w:t xml:space="preserve">de 27 de fevereiro, </w:t>
      </w:r>
      <w:r w:rsidR="005910D1">
        <w:rPr>
          <w:rFonts w:eastAsia="Calibri" w:cs="Arial"/>
          <w:b/>
          <w:bCs/>
        </w:rPr>
        <w:t xml:space="preserve">na sua atual redação, </w:t>
      </w:r>
      <w:r w:rsidR="00DF51FD" w:rsidRPr="00BA2FD3">
        <w:rPr>
          <w:rFonts w:eastAsia="Calibri" w:cs="Arial"/>
          <w:b/>
          <w:bCs/>
        </w:rPr>
        <w:t>e do ponto 1</w:t>
      </w:r>
      <w:r w:rsidR="005910D1">
        <w:rPr>
          <w:rFonts w:eastAsia="Calibri" w:cs="Arial"/>
          <w:b/>
          <w:bCs/>
        </w:rPr>
        <w:t>1</w:t>
      </w:r>
      <w:r w:rsidR="00DF51FD" w:rsidRPr="00BA2FD3">
        <w:rPr>
          <w:rFonts w:eastAsia="Calibri" w:cs="Arial"/>
          <w:b/>
          <w:bCs/>
        </w:rPr>
        <w:t>.3</w:t>
      </w:r>
      <w:r w:rsidR="005910D1">
        <w:rPr>
          <w:rFonts w:eastAsia="Calibri" w:cs="Arial"/>
          <w:b/>
          <w:bCs/>
        </w:rPr>
        <w:t>.1</w:t>
      </w:r>
      <w:r w:rsidR="00DF51FD" w:rsidRPr="00BA2FD3">
        <w:rPr>
          <w:rFonts w:eastAsia="Calibri" w:cs="Arial"/>
          <w:b/>
          <w:bCs/>
        </w:rPr>
        <w:t xml:space="preserve"> do Aviso:</w:t>
      </w:r>
    </w:p>
    <w:p w14:paraId="39BBFC3F" w14:textId="77777777" w:rsidR="00C77126" w:rsidRPr="00DF51FD" w:rsidRDefault="00DF51FD" w:rsidP="00DF51FD">
      <w:pPr>
        <w:tabs>
          <w:tab w:val="left" w:pos="-2268"/>
        </w:tabs>
        <w:spacing w:line="360" w:lineRule="auto"/>
        <w:jc w:val="center"/>
        <w:outlineLvl w:val="0"/>
        <w:rPr>
          <w:rFonts w:eastAsia="Calibri" w:cs="Arial"/>
          <w:bCs/>
        </w:rPr>
      </w:pPr>
      <w:r w:rsidRPr="00DF51FD">
        <w:rPr>
          <w:rFonts w:eastAsia="Calibri" w:cs="Arial"/>
          <w:bCs/>
        </w:rPr>
        <w:t>“Demonstrar orientação da operação para a adaptação às alterações climáticas, através de parecer da Agência Portuguesa do Ambiente, IP (APA), no âmbito da coordenação da ENAAC, o qual deve integrar a candidatura”</w:t>
      </w:r>
    </w:p>
    <w:p w14:paraId="7BC8C903" w14:textId="77777777" w:rsidR="00C77126" w:rsidRPr="00DF51FD" w:rsidRDefault="00C77126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Designação da operação a candidatar:</w:t>
      </w:r>
    </w:p>
    <w:p w14:paraId="60D466E8" w14:textId="77777777" w:rsidR="00C77126" w:rsidRPr="00DF51FD" w:rsidRDefault="004F5B08">
      <w:pPr>
        <w:rPr>
          <w:rFonts w:cs="Arial"/>
          <w:bCs/>
        </w:rPr>
      </w:pPr>
      <w:r w:rsidRPr="00DF51FD">
        <w:rPr>
          <w:rFonts w:cs="Arial"/>
          <w:bCs/>
          <w:u w:val="single"/>
        </w:rPr>
        <w:t xml:space="preserve">Código do </w:t>
      </w:r>
      <w:r w:rsidR="00C77126" w:rsidRPr="00DF51FD">
        <w:rPr>
          <w:rFonts w:cs="Arial"/>
          <w:bCs/>
          <w:u w:val="single"/>
        </w:rPr>
        <w:t>Aviso</w:t>
      </w:r>
      <w:r w:rsidR="00C77126" w:rsidRPr="00DF51FD">
        <w:rPr>
          <w:rFonts w:cs="Arial"/>
          <w:bCs/>
        </w:rPr>
        <w:t>:</w:t>
      </w:r>
    </w:p>
    <w:p w14:paraId="4F7CC4FF" w14:textId="77777777" w:rsidR="0022457F" w:rsidRPr="00DF51FD" w:rsidRDefault="0022457F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Identificação do(s) proponente(s):</w:t>
      </w:r>
    </w:p>
    <w:p w14:paraId="009E4800" w14:textId="77777777" w:rsidR="00674235" w:rsidRPr="00DF51FD" w:rsidRDefault="00674235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Morada:</w:t>
      </w:r>
    </w:p>
    <w:p w14:paraId="533CE7EA" w14:textId="77777777" w:rsidR="00DF51FD" w:rsidRPr="00DF51FD" w:rsidRDefault="00674235">
      <w:pPr>
        <w:rPr>
          <w:rFonts w:cs="Arial"/>
          <w:bCs/>
        </w:rPr>
      </w:pPr>
      <w:r w:rsidRPr="00DF51FD">
        <w:rPr>
          <w:rFonts w:cs="Arial"/>
          <w:bCs/>
          <w:u w:val="single"/>
        </w:rPr>
        <w:t>Endereço eletrónico de contacto</w:t>
      </w:r>
      <w:r w:rsidRPr="00DF51FD">
        <w:rPr>
          <w:rFonts w:cs="Arial"/>
          <w:bCs/>
        </w:rPr>
        <w:t>:</w:t>
      </w:r>
    </w:p>
    <w:p w14:paraId="6299D386" w14:textId="77777777" w:rsidR="00BA2FD3" w:rsidRDefault="00BA2FD3">
      <w:pPr>
        <w:rPr>
          <w:rFonts w:cs="Arial"/>
          <w:bCs/>
          <w:u w:val="single"/>
        </w:rPr>
      </w:pPr>
    </w:p>
    <w:p w14:paraId="4254A6FA" w14:textId="77777777" w:rsidR="00C77126" w:rsidRPr="00674235" w:rsidRDefault="0022457F">
      <w:pPr>
        <w:rPr>
          <w:rFonts w:cs="Arial"/>
          <w:bCs/>
        </w:rPr>
      </w:pPr>
      <w:r w:rsidRPr="00DF51FD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410BF" wp14:editId="55637369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334000" cy="11430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30AA3" w14:textId="77777777" w:rsidR="0022457F" w:rsidRPr="0022457F" w:rsidRDefault="0022457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245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(máximo 2500 palavras)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AB3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8.8pt;margin-top:18.75pt;width:420pt;height:9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">
                <v:textbox>
                  <w:txbxContent>
                    <w:p w:rsidR="0022457F" w:rsidRPr="0022457F" w:rsidRDefault="0022457F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245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(máximo 2500 palavras)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126" w:rsidRPr="00DF51FD">
        <w:rPr>
          <w:rFonts w:cs="Arial"/>
          <w:bCs/>
          <w:u w:val="single"/>
        </w:rPr>
        <w:t>Sumário das atividades previstas na operação a candidatar</w:t>
      </w:r>
      <w:r w:rsidRPr="00DF51FD">
        <w:rPr>
          <w:rFonts w:cs="Arial"/>
          <w:bCs/>
        </w:rPr>
        <w:t>:</w:t>
      </w:r>
    </w:p>
    <w:p w14:paraId="4496A2DB" w14:textId="77777777" w:rsidR="00C77126" w:rsidRPr="00674235" w:rsidRDefault="00C77126"/>
    <w:p w14:paraId="61F283D3" w14:textId="77777777" w:rsidR="00C77126" w:rsidRPr="00BA2FD3" w:rsidRDefault="0022457F">
      <w:pPr>
        <w:rPr>
          <w:rFonts w:cs="Arial"/>
          <w:bCs/>
          <w:u w:val="single"/>
        </w:rPr>
      </w:pPr>
      <w:r w:rsidRPr="00BA2FD3">
        <w:rPr>
          <w:rFonts w:cs="Arial"/>
          <w:bCs/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F5F14" wp14:editId="76FF7D98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5334000" cy="12763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3161" w14:textId="77777777" w:rsidR="0022457F" w:rsidRPr="0022457F" w:rsidRDefault="0022457F" w:rsidP="00224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45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(máximo 2500 palavras)</w:t>
                            </w:r>
                          </w:p>
                          <w:p w14:paraId="137C534C" w14:textId="77777777" w:rsidR="0022457F" w:rsidRDefault="0022457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5F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8.8pt;margin-top:55.65pt;width:420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">
                <v:textbox>
                  <w:txbxContent>
                    <w:p w14:paraId="729D3161" w14:textId="77777777" w:rsidR="0022457F" w:rsidRPr="0022457F" w:rsidRDefault="0022457F" w:rsidP="0022457F">
                      <w:pPr>
                        <w:rPr>
                          <w:sz w:val="18"/>
                          <w:szCs w:val="18"/>
                        </w:rPr>
                      </w:pPr>
                      <w:r w:rsidRPr="002245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(máximo 2500 palavras)</w:t>
                      </w:r>
                    </w:p>
                    <w:p w14:paraId="137C534C" w14:textId="77777777" w:rsidR="0022457F" w:rsidRDefault="0022457F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126" w:rsidRPr="00BA2FD3">
        <w:rPr>
          <w:rFonts w:cs="Arial"/>
          <w:bCs/>
          <w:u w:val="single"/>
        </w:rPr>
        <w:t xml:space="preserve">Resultados previstos na operação a candidatar e contribuição dos resultados para </w:t>
      </w:r>
      <w:r w:rsidRPr="00BA2FD3">
        <w:rPr>
          <w:rFonts w:cs="Arial"/>
          <w:bCs/>
          <w:u w:val="single"/>
        </w:rPr>
        <w:t xml:space="preserve">os objetivos da </w:t>
      </w:r>
      <w:r w:rsidR="00C77126" w:rsidRPr="00BA2FD3">
        <w:rPr>
          <w:rFonts w:cs="Arial"/>
          <w:bCs/>
          <w:u w:val="single"/>
        </w:rPr>
        <w:t>Estratégia Nacional de Adaptação às Alterações Climáticas (ENAAC 2020, RCM n.º 56/2015, de 30 de julho)</w:t>
      </w:r>
    </w:p>
    <w:p w14:paraId="2FB80E72" w14:textId="77777777" w:rsidR="0022457F" w:rsidRPr="00BA2FD3" w:rsidRDefault="0022457F"/>
    <w:p w14:paraId="430EE842" w14:textId="77777777" w:rsidR="00DF51FD" w:rsidRDefault="00344B52">
      <w:pPr>
        <w:rPr>
          <w:u w:val="single"/>
        </w:rPr>
      </w:pPr>
      <w:r>
        <w:rPr>
          <w:u w:val="single"/>
        </w:rPr>
        <w:t>Data</w:t>
      </w:r>
      <w:r w:rsidR="005D1DCB" w:rsidRPr="00BA2FD3">
        <w:rPr>
          <w:u w:val="single"/>
        </w:rPr>
        <w:t xml:space="preserve"> e assinatura</w:t>
      </w:r>
    </w:p>
    <w:p w14:paraId="2DF0F256" w14:textId="77777777" w:rsidR="00C3263A" w:rsidRPr="00BA2FD3" w:rsidRDefault="00C3263A">
      <w:pPr>
        <w:rPr>
          <w:u w:val="single"/>
        </w:rPr>
      </w:pPr>
    </w:p>
    <w:p w14:paraId="0F8D963A" w14:textId="77777777" w:rsidR="00DF51FD" w:rsidRPr="00BA2FD3" w:rsidRDefault="00DF51FD">
      <w:r w:rsidRPr="00BA2FD3">
        <w:t>________________________________________________</w:t>
      </w:r>
    </w:p>
    <w:p w14:paraId="45C8DF66" w14:textId="77777777" w:rsidR="00BA2FD3" w:rsidRPr="00BA2FD3" w:rsidRDefault="00BA2FD3">
      <w:r w:rsidRPr="00BA2FD3">
        <w:br w:type="page"/>
      </w:r>
    </w:p>
    <w:p w14:paraId="462F2BF6" w14:textId="77777777" w:rsidR="00BA2FD3" w:rsidRPr="00BA2FD3" w:rsidRDefault="00BA2FD3"/>
    <w:p w14:paraId="1AB66964" w14:textId="77777777" w:rsidR="00320C26" w:rsidRPr="00BA2FD3" w:rsidRDefault="00320C26">
      <w:r w:rsidRPr="00BA2FD3">
        <w:t>A preencher pela APA</w:t>
      </w:r>
      <w:r w:rsidR="00C3263A">
        <w:t>*</w:t>
      </w:r>
      <w:r w:rsidRPr="00BA2FD3">
        <w:t>:</w:t>
      </w:r>
    </w:p>
    <w:p w14:paraId="62F5DFD1" w14:textId="77777777" w:rsidR="00674235" w:rsidRPr="00BA2FD3" w:rsidRDefault="00674235" w:rsidP="00674235">
      <w:pPr>
        <w:jc w:val="both"/>
      </w:pPr>
      <w:r w:rsidRPr="00BA2FD3">
        <w:t>Tendo por base exclusivamente a informação submetida neste formulário, e assumindo que esta transmite de forma fidedigna a informação constante dos restantes documentos que vão instruir a candidatura, conforme declaração de conformidade do proponente, considera-se que a candidatura merece parecer</w:t>
      </w:r>
    </w:p>
    <w:p w14:paraId="0D984180" w14:textId="77777777" w:rsidR="00320C26" w:rsidRPr="00BA2FD3" w:rsidRDefault="00320C26">
      <w:r w:rsidRPr="00BA2FD3">
        <w:sym w:font="Wingdings" w:char="F06F"/>
      </w:r>
      <w:r w:rsidRPr="00BA2FD3">
        <w:t xml:space="preserve"> favorável</w:t>
      </w:r>
    </w:p>
    <w:p w14:paraId="2515868C" w14:textId="77777777" w:rsidR="00320C26" w:rsidRPr="00BA2FD3" w:rsidRDefault="00320C26">
      <w:r w:rsidRPr="00BA2FD3">
        <w:sym w:font="Wingdings" w:char="F06F"/>
      </w:r>
      <w:r w:rsidRPr="00BA2FD3">
        <w:t xml:space="preserve"> desfavorável</w:t>
      </w:r>
    </w:p>
    <w:p w14:paraId="45D7616E" w14:textId="77777777" w:rsidR="00320C26" w:rsidRPr="00BA2FD3" w:rsidRDefault="00674235">
      <w:r w:rsidRPr="00BA2FD3">
        <w:rPr>
          <w:rFonts w:cs="Arial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822FAC" wp14:editId="176BB247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334000" cy="13906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5910" w14:textId="77777777" w:rsidR="00674235" w:rsidRDefault="00674235" w:rsidP="0067423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A07752E" w14:textId="77777777" w:rsidR="00674235" w:rsidRDefault="00674235" w:rsidP="0067423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835C" id="_x0000_s1028" type="#_x0000_t202" style="position:absolute;margin-left:0;margin-top:26.7pt;width:420pt;height:10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">
                <v:textbox>
                  <w:txbxContent>
                    <w:p w:rsidR="00674235" w:rsidRDefault="00674235" w:rsidP="0067423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74235" w:rsidRDefault="00674235" w:rsidP="0067423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2FD3">
        <w:t>Observaç</w:t>
      </w:r>
      <w:r w:rsidR="0022457F" w:rsidRPr="00BA2FD3">
        <w:t>ões</w:t>
      </w:r>
      <w:r w:rsidR="00320C26" w:rsidRPr="00BA2FD3">
        <w:t>:</w:t>
      </w:r>
    </w:p>
    <w:p w14:paraId="72C1981E" w14:textId="77777777" w:rsidR="00320C26" w:rsidRPr="00BA2FD3" w:rsidRDefault="00C3263A">
      <w:r>
        <w:t>*</w:t>
      </w:r>
      <w:r w:rsidR="00674235" w:rsidRPr="00BA2FD3">
        <w:t>Este parecer não vincula a APA em termos da avaliação do mérito da candidatura.</w:t>
      </w:r>
    </w:p>
    <w:p w14:paraId="07F5AAF7" w14:textId="77777777" w:rsidR="00BA2FD3" w:rsidRPr="00BA2FD3" w:rsidRDefault="00BA2FD3" w:rsidP="00BA2FD3"/>
    <w:p w14:paraId="76AC8724" w14:textId="77777777" w:rsidR="00BA2FD3" w:rsidRDefault="00BA2FD3" w:rsidP="00BA2FD3">
      <w:pPr>
        <w:rPr>
          <w:u w:val="single"/>
        </w:rPr>
      </w:pPr>
      <w:r w:rsidRPr="00BA2FD3">
        <w:rPr>
          <w:u w:val="single"/>
        </w:rPr>
        <w:t>Data, e assinatura</w:t>
      </w:r>
    </w:p>
    <w:p w14:paraId="53C95FDF" w14:textId="77777777" w:rsidR="00C3263A" w:rsidRPr="00BA2FD3" w:rsidRDefault="00C3263A" w:rsidP="00BA2FD3">
      <w:pPr>
        <w:rPr>
          <w:u w:val="single"/>
        </w:rPr>
      </w:pPr>
    </w:p>
    <w:p w14:paraId="6F6FC826" w14:textId="77777777" w:rsidR="00BA2FD3" w:rsidRPr="00674235" w:rsidRDefault="00BA2FD3" w:rsidP="00BA2FD3">
      <w:r w:rsidRPr="00BA2FD3">
        <w:t>________________________________________________</w:t>
      </w:r>
    </w:p>
    <w:p w14:paraId="2E5E475A" w14:textId="77777777" w:rsidR="005D1DCB" w:rsidRPr="00674235" w:rsidRDefault="005D1DCB" w:rsidP="00BA2FD3"/>
    <w:sectPr w:rsidR="005D1DCB" w:rsidRPr="00674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26"/>
    <w:rsid w:val="001147BC"/>
    <w:rsid w:val="0022457F"/>
    <w:rsid w:val="00242BAE"/>
    <w:rsid w:val="00320C26"/>
    <w:rsid w:val="00344B52"/>
    <w:rsid w:val="004F5B08"/>
    <w:rsid w:val="005910D1"/>
    <w:rsid w:val="005D1DCB"/>
    <w:rsid w:val="00674235"/>
    <w:rsid w:val="007668B6"/>
    <w:rsid w:val="00BA2FD3"/>
    <w:rsid w:val="00BE6B6A"/>
    <w:rsid w:val="00BF57A7"/>
    <w:rsid w:val="00C3263A"/>
    <w:rsid w:val="00C74DBD"/>
    <w:rsid w:val="00C77126"/>
    <w:rsid w:val="00C86E4C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850F"/>
  <w15:chartTrackingRefBased/>
  <w15:docId w15:val="{48DD6A02-B4DF-4A0F-87F5-08AE93F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2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</dc:creator>
  <cp:keywords/>
  <dc:description/>
  <cp:lastModifiedBy>Pedro Cardoso</cp:lastModifiedBy>
  <cp:revision>2</cp:revision>
  <dcterms:created xsi:type="dcterms:W3CDTF">2020-02-19T14:12:00Z</dcterms:created>
  <dcterms:modified xsi:type="dcterms:W3CDTF">2020-02-19T14:12:00Z</dcterms:modified>
</cp:coreProperties>
</file>